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9D" w:rsidRPr="00E67B02" w:rsidRDefault="00C5529D" w:rsidP="00E67B02">
      <w:pPr>
        <w:pStyle w:val="2"/>
        <w:shd w:val="clear" w:color="auto" w:fill="FFFFFF"/>
        <w:spacing w:before="96" w:beforeAutospacing="0" w:after="60" w:afterAutospacing="0"/>
        <w:ind w:right="-185"/>
        <w:jc w:val="center"/>
        <w:rPr>
          <w:color w:val="0058A9"/>
          <w:sz w:val="32"/>
          <w:szCs w:val="32"/>
        </w:rPr>
      </w:pPr>
      <w:r w:rsidRPr="00E67B02">
        <w:rPr>
          <w:color w:val="0058A9"/>
          <w:sz w:val="32"/>
          <w:szCs w:val="32"/>
        </w:rPr>
        <w:t>Памятка персоналу при получении уведомления о радиационной опасности</w:t>
      </w:r>
    </w:p>
    <w:p w:rsidR="00C5529D" w:rsidRPr="00E67B02" w:rsidRDefault="00C5529D" w:rsidP="00C5529D">
      <w:pPr>
        <w:pStyle w:val="a3"/>
        <w:shd w:val="clear" w:color="auto" w:fill="FFFFFF"/>
        <w:spacing w:before="0" w:beforeAutospacing="0" w:after="0" w:afterAutospacing="0"/>
        <w:ind w:right="-185"/>
        <w:jc w:val="both"/>
        <w:rPr>
          <w:color w:val="000000"/>
          <w:sz w:val="28"/>
          <w:szCs w:val="28"/>
        </w:rPr>
      </w:pPr>
      <w:r w:rsidRPr="00E67B02">
        <w:rPr>
          <w:color w:val="000000"/>
          <w:sz w:val="28"/>
          <w:szCs w:val="28"/>
        </w:rPr>
        <w:t>После получения уведомления по радио, телевидению о радиационной опасности необходимо:</w:t>
      </w:r>
    </w:p>
    <w:p w:rsidR="00C5529D" w:rsidRPr="00E67B02" w:rsidRDefault="00C5529D" w:rsidP="00C5529D">
      <w:pPr>
        <w:numPr>
          <w:ilvl w:val="0"/>
          <w:numId w:val="1"/>
        </w:numPr>
        <w:shd w:val="clear" w:color="auto" w:fill="FFFFFF"/>
        <w:ind w:left="0" w:right="-185"/>
        <w:jc w:val="both"/>
        <w:rPr>
          <w:color w:val="000000"/>
          <w:sz w:val="28"/>
          <w:szCs w:val="28"/>
        </w:rPr>
      </w:pPr>
      <w:r w:rsidRPr="00E67B02">
        <w:rPr>
          <w:color w:val="000000"/>
          <w:sz w:val="28"/>
          <w:szCs w:val="28"/>
        </w:rPr>
        <w:t>Укрыться в жилых домах.</w:t>
      </w:r>
    </w:p>
    <w:p w:rsidR="00C5529D" w:rsidRPr="00E67B02" w:rsidRDefault="00C5529D" w:rsidP="00C5529D">
      <w:pPr>
        <w:pStyle w:val="a3"/>
        <w:shd w:val="clear" w:color="auto" w:fill="FFFFFF"/>
        <w:spacing w:before="0" w:beforeAutospacing="0" w:after="0" w:afterAutospacing="0"/>
        <w:ind w:right="-185"/>
        <w:jc w:val="both"/>
        <w:rPr>
          <w:color w:val="000000"/>
          <w:sz w:val="28"/>
          <w:szCs w:val="28"/>
        </w:rPr>
      </w:pPr>
      <w:r w:rsidRPr="00E67B02">
        <w:rPr>
          <w:color w:val="000000"/>
          <w:sz w:val="28"/>
          <w:szCs w:val="28"/>
        </w:rPr>
        <w:t>Необходимо знать, что стены деревянного дома ослабляют ионизирующие излучения в два раза, а кирпичного - в десять раз. Заглубленные укрытия (подвалы) с деревянным покрытием - в семь раз, с кирпичным или бетонным покрытием - в 40-100 раз.</w:t>
      </w:r>
    </w:p>
    <w:p w:rsidR="00C5529D" w:rsidRPr="00E67B02" w:rsidRDefault="00C5529D" w:rsidP="00C5529D">
      <w:pPr>
        <w:numPr>
          <w:ilvl w:val="0"/>
          <w:numId w:val="1"/>
        </w:numPr>
        <w:shd w:val="clear" w:color="auto" w:fill="FFFFFF"/>
        <w:ind w:left="0" w:right="-185"/>
        <w:jc w:val="both"/>
        <w:rPr>
          <w:color w:val="000000"/>
          <w:sz w:val="28"/>
          <w:szCs w:val="28"/>
        </w:rPr>
      </w:pPr>
      <w:r w:rsidRPr="00E67B02">
        <w:rPr>
          <w:color w:val="000000"/>
          <w:sz w:val="28"/>
          <w:szCs w:val="28"/>
        </w:rPr>
        <w:t>Принять меры защиты от проникновения в квартиру радиоактивных веществ с воздуха: необходимо закрыть форточки, уплотнить рамы и дверные проемы.</w:t>
      </w:r>
    </w:p>
    <w:p w:rsidR="00C5529D" w:rsidRPr="00E67B02" w:rsidRDefault="00C5529D" w:rsidP="00C5529D">
      <w:pPr>
        <w:numPr>
          <w:ilvl w:val="0"/>
          <w:numId w:val="1"/>
        </w:numPr>
        <w:shd w:val="clear" w:color="auto" w:fill="FFFFFF"/>
        <w:ind w:left="0" w:right="-185"/>
        <w:jc w:val="both"/>
        <w:rPr>
          <w:color w:val="000000"/>
          <w:sz w:val="28"/>
          <w:szCs w:val="28"/>
        </w:rPr>
      </w:pPr>
      <w:r w:rsidRPr="00E67B02">
        <w:rPr>
          <w:color w:val="000000"/>
          <w:sz w:val="28"/>
          <w:szCs w:val="28"/>
        </w:rPr>
        <w:t>Сделать запасы питьевой воды, набрать воду в закрытые емкости, подготовить простейшие средства санитарного назначения (мыльный раствор для обработки), перекрыть краны.</w:t>
      </w:r>
    </w:p>
    <w:p w:rsidR="00C5529D" w:rsidRPr="00E67B02" w:rsidRDefault="00C5529D" w:rsidP="00C5529D">
      <w:pPr>
        <w:numPr>
          <w:ilvl w:val="0"/>
          <w:numId w:val="1"/>
        </w:numPr>
        <w:shd w:val="clear" w:color="auto" w:fill="FFFFFF"/>
        <w:ind w:left="0" w:right="-185"/>
        <w:jc w:val="both"/>
        <w:rPr>
          <w:color w:val="000000"/>
          <w:sz w:val="28"/>
          <w:szCs w:val="28"/>
        </w:rPr>
      </w:pPr>
      <w:r w:rsidRPr="00E67B02">
        <w:rPr>
          <w:color w:val="000000"/>
          <w:sz w:val="28"/>
          <w:szCs w:val="28"/>
        </w:rPr>
        <w:t>Провести экстренную йодную профилактику (как можно раньше, но только после специального оповещения). Она заключается в приеме препаратов стабильного йода (йодистого калия или йодно-спиртового раствора йода). При этом обеспечивается 100-процентная степень защиты от накопления радиоактивного йода в щитовидной железе.</w:t>
      </w:r>
    </w:p>
    <w:p w:rsidR="00C5529D" w:rsidRPr="00E67B02" w:rsidRDefault="00C5529D" w:rsidP="00C5529D">
      <w:pPr>
        <w:pStyle w:val="a3"/>
        <w:shd w:val="clear" w:color="auto" w:fill="FFFFFF"/>
        <w:spacing w:before="0" w:beforeAutospacing="0" w:after="0" w:afterAutospacing="0"/>
        <w:ind w:right="-185"/>
        <w:jc w:val="both"/>
        <w:rPr>
          <w:color w:val="000000"/>
          <w:sz w:val="28"/>
          <w:szCs w:val="28"/>
        </w:rPr>
      </w:pPr>
      <w:r w:rsidRPr="00E67B02">
        <w:rPr>
          <w:color w:val="000000"/>
          <w:sz w:val="28"/>
          <w:szCs w:val="28"/>
        </w:rPr>
        <w:t xml:space="preserve">Йодистый калий следует принимать после еды вместе с чаем, киселем или водой один раз в день в течение 7 суток. Детям до двух лет - по </w:t>
      </w:r>
      <w:smartTag w:uri="urn:schemas-microsoft-com:office:smarttags" w:element="metricconverter">
        <w:smartTagPr>
          <w:attr w:name="ProductID" w:val="0,04 г"/>
        </w:smartTagPr>
        <w:r w:rsidRPr="00E67B02">
          <w:rPr>
            <w:color w:val="000000"/>
            <w:sz w:val="28"/>
            <w:szCs w:val="28"/>
          </w:rPr>
          <w:t>0,04 г</w:t>
        </w:r>
      </w:smartTag>
      <w:r w:rsidRPr="00E67B02">
        <w:rPr>
          <w:color w:val="000000"/>
          <w:sz w:val="28"/>
          <w:szCs w:val="28"/>
        </w:rPr>
        <w:t xml:space="preserve"> на прием, детям старше двух лет и взрослым - по </w:t>
      </w:r>
      <w:smartTag w:uri="urn:schemas-microsoft-com:office:smarttags" w:element="metricconverter">
        <w:smartTagPr>
          <w:attr w:name="ProductID" w:val="0,125 г"/>
        </w:smartTagPr>
        <w:r w:rsidRPr="00E67B02">
          <w:rPr>
            <w:color w:val="000000"/>
            <w:sz w:val="28"/>
            <w:szCs w:val="28"/>
          </w:rPr>
          <w:t>0,125 г</w:t>
        </w:r>
      </w:smartTag>
      <w:r w:rsidRPr="00E67B02">
        <w:rPr>
          <w:color w:val="000000"/>
          <w:sz w:val="28"/>
          <w:szCs w:val="28"/>
        </w:rPr>
        <w:t xml:space="preserve"> на один прием.</w:t>
      </w:r>
    </w:p>
    <w:p w:rsidR="00C5529D" w:rsidRPr="00E67B02" w:rsidRDefault="00C5529D" w:rsidP="00C5529D">
      <w:pPr>
        <w:pStyle w:val="a3"/>
        <w:shd w:val="clear" w:color="auto" w:fill="FFFFFF"/>
        <w:spacing w:before="0" w:beforeAutospacing="0" w:after="0" w:afterAutospacing="0"/>
        <w:ind w:right="-185"/>
        <w:jc w:val="both"/>
        <w:rPr>
          <w:color w:val="000000"/>
          <w:sz w:val="28"/>
          <w:szCs w:val="28"/>
        </w:rPr>
      </w:pPr>
      <w:r w:rsidRPr="00E67B02">
        <w:rPr>
          <w:color w:val="000000"/>
          <w:sz w:val="28"/>
          <w:szCs w:val="28"/>
        </w:rPr>
        <w:t>Водно-спиртовой раствор йода можно принимать после еды 3 раза в день в течение 7 суток. Детям до двух лет - по 1-2 капли 5%-й настойки на 100 мл молока (консервированного) или питьевой смеси. Детям старше двух лет и взрослым - по 3-5 капель на стакан молока или воды. Наносить на поверхность кистей рук настойку йода в виде сетки 1 раз в день в течение 7 суток.</w:t>
      </w:r>
    </w:p>
    <w:p w:rsidR="00C5529D" w:rsidRPr="00E67B02" w:rsidRDefault="00C5529D" w:rsidP="00C5529D">
      <w:pPr>
        <w:numPr>
          <w:ilvl w:val="0"/>
          <w:numId w:val="1"/>
        </w:numPr>
        <w:shd w:val="clear" w:color="auto" w:fill="FFFFFF"/>
        <w:ind w:left="0" w:right="-185"/>
        <w:jc w:val="both"/>
        <w:rPr>
          <w:color w:val="000000"/>
          <w:sz w:val="28"/>
          <w:szCs w:val="28"/>
        </w:rPr>
      </w:pPr>
      <w:r w:rsidRPr="00E67B02">
        <w:rPr>
          <w:color w:val="000000"/>
          <w:sz w:val="28"/>
          <w:szCs w:val="28"/>
        </w:rPr>
        <w:t>Начать готовиться к возможной эвакуации:</w:t>
      </w:r>
    </w:p>
    <w:p w:rsidR="00C5529D" w:rsidRPr="00E67B02" w:rsidRDefault="00C5529D" w:rsidP="00C5529D">
      <w:pPr>
        <w:pStyle w:val="a3"/>
        <w:shd w:val="clear" w:color="auto" w:fill="FFFFFF"/>
        <w:spacing w:before="0" w:beforeAutospacing="0" w:after="0" w:afterAutospacing="0"/>
        <w:ind w:right="-185"/>
        <w:jc w:val="both"/>
        <w:rPr>
          <w:color w:val="000000"/>
          <w:sz w:val="28"/>
          <w:szCs w:val="28"/>
        </w:rPr>
      </w:pPr>
      <w:r w:rsidRPr="00E67B02">
        <w:rPr>
          <w:color w:val="000000"/>
          <w:sz w:val="28"/>
          <w:szCs w:val="28"/>
        </w:rPr>
        <w:t>- подготовить документы (паспорт, документы о рождении детей, образовании и др.);</w:t>
      </w:r>
    </w:p>
    <w:p w:rsidR="00C5529D" w:rsidRPr="00E67B02" w:rsidRDefault="00C5529D" w:rsidP="00C5529D">
      <w:pPr>
        <w:pStyle w:val="a3"/>
        <w:shd w:val="clear" w:color="auto" w:fill="FFFFFF"/>
        <w:spacing w:before="0" w:beforeAutospacing="0" w:after="0" w:afterAutospacing="0"/>
        <w:ind w:right="-185"/>
        <w:jc w:val="both"/>
        <w:rPr>
          <w:color w:val="000000"/>
          <w:sz w:val="28"/>
          <w:szCs w:val="28"/>
        </w:rPr>
      </w:pPr>
      <w:r w:rsidRPr="00E67B02">
        <w:rPr>
          <w:color w:val="000000"/>
          <w:sz w:val="28"/>
          <w:szCs w:val="28"/>
        </w:rPr>
        <w:t>- деньги, предметы первой необходимости;</w:t>
      </w:r>
    </w:p>
    <w:p w:rsidR="00C5529D" w:rsidRPr="00E67B02" w:rsidRDefault="00C5529D" w:rsidP="00C5529D">
      <w:pPr>
        <w:pStyle w:val="a3"/>
        <w:shd w:val="clear" w:color="auto" w:fill="FFFFFF"/>
        <w:spacing w:before="0" w:beforeAutospacing="0" w:after="0" w:afterAutospacing="0"/>
        <w:ind w:right="-185"/>
        <w:jc w:val="both"/>
        <w:rPr>
          <w:color w:val="000000"/>
          <w:sz w:val="28"/>
          <w:szCs w:val="28"/>
        </w:rPr>
      </w:pPr>
      <w:r w:rsidRPr="00E67B02">
        <w:rPr>
          <w:color w:val="000000"/>
          <w:sz w:val="28"/>
          <w:szCs w:val="28"/>
        </w:rPr>
        <w:t>- упаковать лекарства, которыми вы часто пользуетесь;</w:t>
      </w:r>
    </w:p>
    <w:p w:rsidR="00C5529D" w:rsidRPr="00E67B02" w:rsidRDefault="00C5529D" w:rsidP="00C5529D">
      <w:pPr>
        <w:pStyle w:val="a3"/>
        <w:shd w:val="clear" w:color="auto" w:fill="FFFFFF"/>
        <w:spacing w:before="0" w:beforeAutospacing="0" w:after="0" w:afterAutospacing="0"/>
        <w:ind w:right="-185"/>
        <w:jc w:val="both"/>
        <w:rPr>
          <w:color w:val="000000"/>
          <w:sz w:val="28"/>
          <w:szCs w:val="28"/>
        </w:rPr>
      </w:pPr>
      <w:r w:rsidRPr="00E67B02">
        <w:rPr>
          <w:color w:val="000000"/>
          <w:sz w:val="28"/>
          <w:szCs w:val="28"/>
        </w:rPr>
        <w:t>- необходимый минимум белья и одежды (1-2 смены);</w:t>
      </w:r>
    </w:p>
    <w:p w:rsidR="00C5529D" w:rsidRPr="00E67B02" w:rsidRDefault="00C5529D" w:rsidP="00C5529D">
      <w:pPr>
        <w:pStyle w:val="a3"/>
        <w:shd w:val="clear" w:color="auto" w:fill="FFFFFF"/>
        <w:spacing w:before="0" w:beforeAutospacing="0" w:after="0" w:afterAutospacing="0"/>
        <w:ind w:right="-185"/>
        <w:jc w:val="both"/>
        <w:rPr>
          <w:color w:val="000000"/>
          <w:sz w:val="28"/>
          <w:szCs w:val="28"/>
        </w:rPr>
      </w:pPr>
      <w:r w:rsidRPr="00E67B02">
        <w:rPr>
          <w:color w:val="000000"/>
          <w:sz w:val="28"/>
          <w:szCs w:val="28"/>
        </w:rPr>
        <w:t>- собрать запас имеющихся у вас консервированных продуктов, в том числе молоко для детей на 2-3 дня.</w:t>
      </w:r>
    </w:p>
    <w:p w:rsidR="00C5529D" w:rsidRPr="00E67B02" w:rsidRDefault="00C5529D" w:rsidP="00C5529D">
      <w:pPr>
        <w:pStyle w:val="a3"/>
        <w:shd w:val="clear" w:color="auto" w:fill="FFFFFF"/>
        <w:spacing w:before="0" w:beforeAutospacing="0" w:after="0" w:afterAutospacing="0"/>
        <w:ind w:right="-185"/>
        <w:jc w:val="both"/>
        <w:rPr>
          <w:color w:val="000000"/>
          <w:sz w:val="28"/>
          <w:szCs w:val="28"/>
        </w:rPr>
      </w:pPr>
      <w:r w:rsidRPr="00E67B02">
        <w:rPr>
          <w:color w:val="000000"/>
          <w:sz w:val="28"/>
          <w:szCs w:val="28"/>
        </w:rPr>
        <w:t>Все собранное упаковать в полиэтиленовые мешки и пакеты и уложить их в помещении, наиболее защищенном от проникновения внешнего загрязнения (удаленном от окон и дверей).</w:t>
      </w:r>
    </w:p>
    <w:p w:rsidR="00C5529D" w:rsidRPr="00E67B02" w:rsidRDefault="00C5529D" w:rsidP="00C5529D">
      <w:pPr>
        <w:pStyle w:val="a3"/>
        <w:shd w:val="clear" w:color="auto" w:fill="FFFFFF"/>
        <w:spacing w:before="0" w:beforeAutospacing="0" w:after="0" w:afterAutospacing="0"/>
        <w:ind w:right="-185"/>
        <w:jc w:val="both"/>
        <w:rPr>
          <w:color w:val="000000"/>
          <w:sz w:val="28"/>
          <w:szCs w:val="28"/>
        </w:rPr>
      </w:pPr>
      <w:r w:rsidRPr="00E67B02">
        <w:rPr>
          <w:b/>
          <w:bCs/>
          <w:color w:val="000000"/>
          <w:sz w:val="28"/>
          <w:szCs w:val="28"/>
        </w:rPr>
        <w:t>Необходимо выполнять следующие правила:</w:t>
      </w:r>
    </w:p>
    <w:p w:rsidR="00C5529D" w:rsidRPr="00E67B02" w:rsidRDefault="00C5529D" w:rsidP="00C5529D">
      <w:pPr>
        <w:numPr>
          <w:ilvl w:val="0"/>
          <w:numId w:val="2"/>
        </w:numPr>
        <w:shd w:val="clear" w:color="auto" w:fill="FFFFFF"/>
        <w:ind w:left="0" w:right="-185"/>
        <w:jc w:val="both"/>
        <w:rPr>
          <w:color w:val="000000"/>
          <w:sz w:val="28"/>
          <w:szCs w:val="28"/>
        </w:rPr>
      </w:pPr>
      <w:r w:rsidRPr="00E67B02">
        <w:rPr>
          <w:color w:val="000000"/>
          <w:sz w:val="28"/>
          <w:szCs w:val="28"/>
        </w:rPr>
        <w:t>Использовать в пищу только концентрированное молоко и пищевые продукты, хранящиеся в закрытых помещениях и не подвергавшиеся радиоактивному загрязнению. Не пить молоко от коров, которые продолжают пастись на загрязненных полях.</w:t>
      </w:r>
    </w:p>
    <w:p w:rsidR="00C5529D" w:rsidRPr="00E67B02" w:rsidRDefault="00C5529D" w:rsidP="00C5529D">
      <w:pPr>
        <w:numPr>
          <w:ilvl w:val="0"/>
          <w:numId w:val="2"/>
        </w:numPr>
        <w:shd w:val="clear" w:color="auto" w:fill="FFFFFF"/>
        <w:ind w:left="0" w:right="-185"/>
        <w:jc w:val="both"/>
        <w:rPr>
          <w:color w:val="000000"/>
          <w:sz w:val="28"/>
          <w:szCs w:val="28"/>
        </w:rPr>
      </w:pPr>
      <w:r w:rsidRPr="00E67B02">
        <w:rPr>
          <w:color w:val="000000"/>
          <w:sz w:val="28"/>
          <w:szCs w:val="28"/>
        </w:rPr>
        <w:lastRenderedPageBreak/>
        <w:t>Не употреблять овощи, которые росли в открытом грунте и сорваны после начала поступления радиоактивных веществ в окружающую среду.</w:t>
      </w:r>
    </w:p>
    <w:p w:rsidR="00C5529D" w:rsidRPr="00E67B02" w:rsidRDefault="00C5529D" w:rsidP="00C5529D">
      <w:pPr>
        <w:numPr>
          <w:ilvl w:val="0"/>
          <w:numId w:val="2"/>
        </w:numPr>
        <w:shd w:val="clear" w:color="auto" w:fill="FFFFFF"/>
        <w:ind w:left="0" w:right="-185"/>
        <w:jc w:val="both"/>
        <w:rPr>
          <w:color w:val="000000"/>
          <w:sz w:val="28"/>
          <w:szCs w:val="28"/>
        </w:rPr>
      </w:pPr>
      <w:r w:rsidRPr="00E67B02">
        <w:rPr>
          <w:color w:val="000000"/>
          <w:sz w:val="28"/>
          <w:szCs w:val="28"/>
        </w:rPr>
        <w:t>Не пить воду из открытых источников и из водопровода после официального объявления радиоактивной опасности. Необходимо накрыть колодцы пленкой или крышками.</w:t>
      </w:r>
    </w:p>
    <w:p w:rsidR="00C5529D" w:rsidRPr="00E67B02" w:rsidRDefault="00C5529D" w:rsidP="00C5529D">
      <w:pPr>
        <w:numPr>
          <w:ilvl w:val="0"/>
          <w:numId w:val="2"/>
        </w:numPr>
        <w:shd w:val="clear" w:color="auto" w:fill="FFFFFF"/>
        <w:ind w:left="0" w:right="-185"/>
        <w:jc w:val="both"/>
        <w:rPr>
          <w:color w:val="000000"/>
          <w:sz w:val="28"/>
          <w:szCs w:val="28"/>
        </w:rPr>
      </w:pPr>
      <w:r w:rsidRPr="00E67B02">
        <w:rPr>
          <w:color w:val="000000"/>
          <w:sz w:val="28"/>
          <w:szCs w:val="28"/>
        </w:rPr>
        <w:t>Избегать длительных передвижений по загрязненной территории, особенно по пыльной дороге или траве, не ходить в лес, воздержаться от купания в ближайших водоемах.</w:t>
      </w:r>
    </w:p>
    <w:p w:rsidR="00C5529D" w:rsidRPr="00E67B02" w:rsidRDefault="00C5529D" w:rsidP="00C5529D">
      <w:pPr>
        <w:numPr>
          <w:ilvl w:val="0"/>
          <w:numId w:val="2"/>
        </w:numPr>
        <w:shd w:val="clear" w:color="auto" w:fill="FFFFFF"/>
        <w:ind w:left="0" w:right="-185"/>
        <w:jc w:val="both"/>
        <w:rPr>
          <w:color w:val="000000"/>
          <w:sz w:val="28"/>
          <w:szCs w:val="28"/>
        </w:rPr>
      </w:pPr>
      <w:r w:rsidRPr="00E67B02">
        <w:rPr>
          <w:color w:val="000000"/>
          <w:sz w:val="28"/>
          <w:szCs w:val="28"/>
        </w:rPr>
        <w:t>В случае передвижения по открытой местности необходимо использовать подручные средства защиты:</w:t>
      </w:r>
    </w:p>
    <w:p w:rsidR="00C5529D" w:rsidRPr="00E67B02" w:rsidRDefault="00C5529D" w:rsidP="00C5529D">
      <w:pPr>
        <w:pStyle w:val="a3"/>
        <w:shd w:val="clear" w:color="auto" w:fill="FFFFFF"/>
        <w:spacing w:before="0" w:beforeAutospacing="0" w:after="0" w:afterAutospacing="0"/>
        <w:ind w:right="-185"/>
        <w:jc w:val="both"/>
        <w:rPr>
          <w:color w:val="000000"/>
          <w:sz w:val="28"/>
          <w:szCs w:val="28"/>
        </w:rPr>
      </w:pPr>
      <w:r w:rsidRPr="00E67B02">
        <w:rPr>
          <w:color w:val="000000"/>
          <w:sz w:val="28"/>
          <w:szCs w:val="28"/>
        </w:rPr>
        <w:t>а) органов дыхания: прикрыть нос и рот смоченной водой ватно-марлевой повязкой, носовым платком, полотенцем или любой частью одежды;</w:t>
      </w:r>
    </w:p>
    <w:p w:rsidR="00C5529D" w:rsidRPr="00E67B02" w:rsidRDefault="00C5529D" w:rsidP="00C5529D">
      <w:pPr>
        <w:pStyle w:val="a3"/>
        <w:shd w:val="clear" w:color="auto" w:fill="FFFFFF"/>
        <w:spacing w:before="0" w:beforeAutospacing="0" w:after="0" w:afterAutospacing="0"/>
        <w:ind w:right="-185"/>
        <w:jc w:val="both"/>
        <w:rPr>
          <w:color w:val="000000"/>
          <w:sz w:val="28"/>
          <w:szCs w:val="28"/>
        </w:rPr>
      </w:pPr>
      <w:r w:rsidRPr="00E67B02">
        <w:rPr>
          <w:color w:val="000000"/>
          <w:sz w:val="28"/>
          <w:szCs w:val="28"/>
        </w:rPr>
        <w:t>б) кожи и волосяного покрова: прикрыть любыми предметами одежды, головными уборами, косынками, накидками, перчатками;</w:t>
      </w:r>
    </w:p>
    <w:p w:rsidR="00C5529D" w:rsidRPr="00E67B02" w:rsidRDefault="00C5529D" w:rsidP="00C5529D">
      <w:pPr>
        <w:pStyle w:val="a3"/>
        <w:shd w:val="clear" w:color="auto" w:fill="FFFFFF"/>
        <w:spacing w:before="0" w:beforeAutospacing="0" w:after="0" w:afterAutospacing="0"/>
        <w:ind w:right="-185"/>
        <w:jc w:val="both"/>
        <w:rPr>
          <w:color w:val="000000"/>
          <w:sz w:val="28"/>
          <w:szCs w:val="28"/>
        </w:rPr>
      </w:pPr>
      <w:r w:rsidRPr="00E67B02">
        <w:rPr>
          <w:color w:val="000000"/>
          <w:sz w:val="28"/>
          <w:szCs w:val="28"/>
        </w:rPr>
        <w:t>в) сменить обувь, входя в помещение с улицы (грязную обувь следует оставить на лестничной клетке или крыльце).</w:t>
      </w:r>
    </w:p>
    <w:p w:rsidR="00C5529D" w:rsidRPr="00E67B02" w:rsidRDefault="00C5529D" w:rsidP="00C5529D">
      <w:pPr>
        <w:numPr>
          <w:ilvl w:val="0"/>
          <w:numId w:val="2"/>
        </w:numPr>
        <w:shd w:val="clear" w:color="auto" w:fill="FFFFFF"/>
        <w:ind w:left="0" w:right="-185"/>
        <w:jc w:val="both"/>
        <w:rPr>
          <w:color w:val="000000"/>
          <w:sz w:val="28"/>
          <w:szCs w:val="28"/>
        </w:rPr>
      </w:pPr>
      <w:r w:rsidRPr="00E67B02">
        <w:rPr>
          <w:color w:val="000000"/>
          <w:sz w:val="28"/>
          <w:szCs w:val="28"/>
        </w:rPr>
        <w:t>Нельзя принимать алкоголь - это усугубляет развитие лучевого поражения.</w:t>
      </w:r>
    </w:p>
    <w:p w:rsidR="00C5529D" w:rsidRPr="00E67B02" w:rsidRDefault="00C5529D" w:rsidP="00C5529D">
      <w:pPr>
        <w:pStyle w:val="a3"/>
        <w:shd w:val="clear" w:color="auto" w:fill="FFFFFF"/>
        <w:spacing w:before="0" w:beforeAutospacing="0" w:after="0" w:afterAutospacing="0"/>
        <w:ind w:right="-185"/>
        <w:jc w:val="both"/>
        <w:rPr>
          <w:color w:val="000000"/>
          <w:sz w:val="28"/>
          <w:szCs w:val="28"/>
        </w:rPr>
      </w:pPr>
      <w:r w:rsidRPr="00E67B02">
        <w:rPr>
          <w:color w:val="000000"/>
          <w:sz w:val="28"/>
          <w:szCs w:val="28"/>
        </w:rPr>
        <w:t>Дисциплина и организованность, строгое выполнение данных рекомендаций значительно уменьшают влияние лучевой нагрузки и способствуют сохранению Вашего здоровья.</w:t>
      </w:r>
    </w:p>
    <w:p w:rsidR="00A606E1" w:rsidRPr="00E67B02" w:rsidRDefault="00A606E1" w:rsidP="00C5529D">
      <w:pPr>
        <w:ind w:right="-185"/>
        <w:jc w:val="both"/>
        <w:rPr>
          <w:sz w:val="28"/>
          <w:szCs w:val="28"/>
        </w:rPr>
      </w:pPr>
    </w:p>
    <w:sectPr w:rsidR="00A606E1" w:rsidRPr="00E6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EAC"/>
    <w:multiLevelType w:val="multilevel"/>
    <w:tmpl w:val="1D42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BD0BC7"/>
    <w:multiLevelType w:val="multilevel"/>
    <w:tmpl w:val="1D801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29D"/>
    <w:rsid w:val="005076F2"/>
    <w:rsid w:val="00585809"/>
    <w:rsid w:val="007F5C9B"/>
    <w:rsid w:val="00A606E1"/>
    <w:rsid w:val="00A76189"/>
    <w:rsid w:val="00B53353"/>
    <w:rsid w:val="00C5529D"/>
    <w:rsid w:val="00DC39DC"/>
    <w:rsid w:val="00E6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C552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552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Памятка персоналу при получении уведомления о радиационной опасности</vt:lpstr>
    </vt:vector>
  </TitlesOfParts>
  <Company>Семья Курбацкой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персоналу при получении уведомления о радиационной опасности</dc:title>
  <dc:creator>Курбацкая</dc:creator>
  <cp:lastModifiedBy>Директор</cp:lastModifiedBy>
  <cp:revision>3</cp:revision>
  <dcterms:created xsi:type="dcterms:W3CDTF">2020-04-14T11:25:00Z</dcterms:created>
  <dcterms:modified xsi:type="dcterms:W3CDTF">2020-04-14T11:26:00Z</dcterms:modified>
</cp:coreProperties>
</file>